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2AF1" w:rsidRDefault="00B23121" w:rsidP="00B23121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Вариант №12</w:t>
      </w:r>
    </w:p>
    <w:p w:rsidR="00B23121" w:rsidRDefault="00B23121" w:rsidP="00B23121">
      <w:pPr>
        <w:jc w:val="center"/>
        <w:rPr>
          <w:rFonts w:ascii="Times New Roman" w:hAnsi="Times New Roman" w:cs="Times New Roman"/>
          <w:b/>
          <w:sz w:val="28"/>
        </w:rPr>
      </w:pPr>
      <w:r w:rsidRPr="00B23121">
        <w:rPr>
          <w:rFonts w:ascii="Times New Roman" w:hAnsi="Times New Roman" w:cs="Times New Roman"/>
          <w:b/>
          <w:sz w:val="28"/>
        </w:rPr>
        <w:t>Информационно-справочная система «Мобильный оператор «Теле3»»</w:t>
      </w:r>
    </w:p>
    <w:p w:rsidR="00B23121" w:rsidRPr="00B23121" w:rsidRDefault="00B23121" w:rsidP="00B23121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Phpmyadmin</w:t>
      </w:r>
      <w:proofErr w:type="spellEnd"/>
    </w:p>
    <w:p w:rsidR="00B23121" w:rsidRDefault="00B23121" w:rsidP="00B23121">
      <w:pPr>
        <w:jc w:val="center"/>
        <w:rPr>
          <w:rFonts w:ascii="Times New Roman" w:hAnsi="Times New Roman" w:cs="Times New Roman"/>
          <w:sz w:val="28"/>
        </w:rPr>
      </w:pPr>
      <w:r w:rsidRPr="00B23121">
        <w:rPr>
          <w:rFonts w:ascii="Times New Roman" w:hAnsi="Times New Roman" w:cs="Times New Roman"/>
          <w:sz w:val="28"/>
        </w:rPr>
        <w:drawing>
          <wp:inline distT="0" distB="0" distL="0" distR="0" wp14:anchorId="656E1106" wp14:editId="226F4991">
            <wp:extent cx="5940425" cy="349631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21" w:rsidRPr="00D428D7" w:rsidRDefault="00B23121" w:rsidP="00B23121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t>Веб-приложение</w:t>
      </w:r>
    </w:p>
    <w:p w:rsidR="00D428D7" w:rsidRPr="00B23121" w:rsidRDefault="00D428D7" w:rsidP="00D428D7">
      <w:pPr>
        <w:pStyle w:val="a3"/>
        <w:numPr>
          <w:ilvl w:val="1"/>
          <w:numId w:val="1"/>
        </w:numPr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t>Регистрация</w:t>
      </w:r>
    </w:p>
    <w:p w:rsidR="00B23121" w:rsidRDefault="001B45F9" w:rsidP="00B23121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1B45F9">
        <w:rPr>
          <w:rFonts w:ascii="Times New Roman" w:hAnsi="Times New Roman" w:cs="Times New Roman"/>
          <w:b/>
          <w:sz w:val="28"/>
          <w:lang w:val="en-US"/>
        </w:rPr>
        <w:drawing>
          <wp:inline distT="0" distB="0" distL="0" distR="0" wp14:anchorId="67E00B9B" wp14:editId="7509C4F7">
            <wp:extent cx="5940425" cy="298640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D7" w:rsidRPr="00D428D7" w:rsidRDefault="00D428D7" w:rsidP="00D428D7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заполнении всех полей к</w:t>
      </w:r>
      <w:r w:rsidR="00832CEA">
        <w:rPr>
          <w:rFonts w:ascii="Times New Roman" w:hAnsi="Times New Roman" w:cs="Times New Roman"/>
          <w:sz w:val="28"/>
        </w:rPr>
        <w:t>орректными данными, сотрудник с</w:t>
      </w:r>
      <w:r>
        <w:rPr>
          <w:rFonts w:ascii="Times New Roman" w:hAnsi="Times New Roman" w:cs="Times New Roman"/>
          <w:sz w:val="28"/>
        </w:rPr>
        <w:t>может зарегистрироваться.</w:t>
      </w:r>
    </w:p>
    <w:p w:rsidR="00832CEA" w:rsidRDefault="00832CEA" w:rsidP="00832CEA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832CEA">
        <w:rPr>
          <w:rFonts w:ascii="Times New Roman" w:hAnsi="Times New Roman" w:cs="Times New Roman"/>
          <w:b/>
          <w:sz w:val="28"/>
          <w:lang w:val="en-US"/>
        </w:rPr>
        <w:lastRenderedPageBreak/>
        <w:drawing>
          <wp:inline distT="0" distB="0" distL="0" distR="0" wp14:anchorId="4C26AC9C" wp14:editId="07BA27B2">
            <wp:extent cx="5940425" cy="29349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EA" w:rsidRDefault="00832CEA" w:rsidP="00832CEA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832CEA">
        <w:rPr>
          <w:rFonts w:ascii="Times New Roman" w:hAnsi="Times New Roman" w:cs="Times New Roman"/>
          <w:b/>
          <w:sz w:val="28"/>
          <w:lang w:val="en-US"/>
        </w:rPr>
        <w:drawing>
          <wp:inline distT="0" distB="0" distL="0" distR="0" wp14:anchorId="67CAAA50" wp14:editId="56ED384C">
            <wp:extent cx="5940425" cy="294576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EA" w:rsidRDefault="00832CE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32CEA" w:rsidRDefault="00832CEA" w:rsidP="00832CEA">
      <w:pPr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lastRenderedPageBreak/>
        <w:t>Валидация</w:t>
      </w:r>
      <w:proofErr w:type="spellEnd"/>
      <w:r>
        <w:rPr>
          <w:rFonts w:ascii="Times New Roman" w:hAnsi="Times New Roman" w:cs="Times New Roman"/>
          <w:sz w:val="28"/>
        </w:rPr>
        <w:t xml:space="preserve"> полей:</w:t>
      </w:r>
    </w:p>
    <w:p w:rsidR="00832CEA" w:rsidRDefault="00832CEA" w:rsidP="00832CEA">
      <w:pPr>
        <w:jc w:val="both"/>
        <w:rPr>
          <w:rFonts w:ascii="Times New Roman" w:hAnsi="Times New Roman" w:cs="Times New Roman"/>
          <w:sz w:val="28"/>
        </w:rPr>
      </w:pPr>
      <w:r w:rsidRPr="00832CEA">
        <w:rPr>
          <w:rFonts w:ascii="Times New Roman" w:hAnsi="Times New Roman" w:cs="Times New Roman"/>
          <w:sz w:val="28"/>
        </w:rPr>
        <w:drawing>
          <wp:inline distT="0" distB="0" distL="0" distR="0" wp14:anchorId="041F13FA" wp14:editId="4ACD8258">
            <wp:extent cx="5940425" cy="285242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EA" w:rsidRPr="00832CEA" w:rsidRDefault="00832CEA" w:rsidP="00832CEA">
      <w:pPr>
        <w:jc w:val="both"/>
        <w:rPr>
          <w:rFonts w:ascii="Times New Roman" w:hAnsi="Times New Roman" w:cs="Times New Roman"/>
          <w:sz w:val="28"/>
        </w:rPr>
      </w:pPr>
      <w:r w:rsidRPr="00832CEA">
        <w:rPr>
          <w:rFonts w:ascii="Times New Roman" w:hAnsi="Times New Roman" w:cs="Times New Roman"/>
          <w:sz w:val="28"/>
        </w:rPr>
        <w:drawing>
          <wp:inline distT="0" distB="0" distL="0" distR="0" wp14:anchorId="1540D057" wp14:editId="136AB0FF">
            <wp:extent cx="5940425" cy="291719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EA" w:rsidRDefault="00832CEA" w:rsidP="00832CEA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832CEA">
        <w:rPr>
          <w:rFonts w:ascii="Times New Roman" w:hAnsi="Times New Roman" w:cs="Times New Roman"/>
          <w:b/>
          <w:sz w:val="28"/>
          <w:lang w:val="en-US"/>
        </w:rPr>
        <w:drawing>
          <wp:inline distT="0" distB="0" distL="0" distR="0" wp14:anchorId="0D828A27" wp14:editId="2282A903">
            <wp:extent cx="5210902" cy="120031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EA" w:rsidRDefault="00832CEA" w:rsidP="00832CEA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832CEA">
        <w:rPr>
          <w:rFonts w:ascii="Times New Roman" w:hAnsi="Times New Roman" w:cs="Times New Roman"/>
          <w:b/>
          <w:sz w:val="28"/>
          <w:lang w:val="en-US"/>
        </w:rPr>
        <w:drawing>
          <wp:inline distT="0" distB="0" distL="0" distR="0" wp14:anchorId="5184FFF0" wp14:editId="024AADD3">
            <wp:extent cx="5940425" cy="111125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EA" w:rsidRPr="00832CEA" w:rsidRDefault="00832CEA" w:rsidP="00832CEA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832CEA">
        <w:rPr>
          <w:rFonts w:ascii="Times New Roman" w:hAnsi="Times New Roman" w:cs="Times New Roman"/>
          <w:b/>
          <w:sz w:val="28"/>
          <w:lang w:val="en-US"/>
        </w:rPr>
        <w:lastRenderedPageBreak/>
        <w:drawing>
          <wp:inline distT="0" distB="0" distL="0" distR="0" wp14:anchorId="19FF24EA" wp14:editId="2F8CB5AF">
            <wp:extent cx="4896533" cy="1152686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EA" w:rsidRPr="00BB1331" w:rsidRDefault="00BB1331" w:rsidP="00BB133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</w:t>
      </w:r>
      <w:r w:rsidR="004E65B2">
        <w:rPr>
          <w:rFonts w:ascii="Times New Roman" w:hAnsi="Times New Roman" w:cs="Times New Roman"/>
          <w:sz w:val="28"/>
        </w:rPr>
        <w:t xml:space="preserve"> нажатии на крестик в правом верхнем углу откроется страница «Авторизация».</w:t>
      </w:r>
    </w:p>
    <w:p w:rsidR="00BB1331" w:rsidRPr="004E65B2" w:rsidRDefault="004E65B2" w:rsidP="00B23121">
      <w:pPr>
        <w:jc w:val="center"/>
        <w:rPr>
          <w:rFonts w:ascii="Times New Roman" w:hAnsi="Times New Roman" w:cs="Times New Roman"/>
          <w:b/>
          <w:sz w:val="28"/>
        </w:rPr>
      </w:pPr>
      <w:r w:rsidRPr="004E65B2">
        <w:rPr>
          <w:rFonts w:ascii="Times New Roman" w:hAnsi="Times New Roman" w:cs="Times New Roman"/>
          <w:b/>
          <w:sz w:val="28"/>
        </w:rPr>
        <w:drawing>
          <wp:inline distT="0" distB="0" distL="0" distR="0" wp14:anchorId="50C40903" wp14:editId="6A06FED5">
            <wp:extent cx="5940425" cy="28829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32CEA" w:rsidRPr="00832CEA" w:rsidRDefault="00832CEA" w:rsidP="00832CEA">
      <w:pPr>
        <w:pStyle w:val="a3"/>
        <w:numPr>
          <w:ilvl w:val="1"/>
          <w:numId w:val="1"/>
        </w:numPr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Авторизация</w:t>
      </w:r>
    </w:p>
    <w:p w:rsidR="00832CEA" w:rsidRPr="00832CEA" w:rsidRDefault="00832CEA" w:rsidP="00832CEA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832CEA">
        <w:rPr>
          <w:rFonts w:ascii="Times New Roman" w:hAnsi="Times New Roman" w:cs="Times New Roman"/>
          <w:b/>
          <w:sz w:val="28"/>
          <w:lang w:val="en-US"/>
        </w:rPr>
        <w:drawing>
          <wp:inline distT="0" distB="0" distL="0" distR="0" wp14:anchorId="750A7530" wp14:editId="63E8F826">
            <wp:extent cx="5207340" cy="25755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5136" cy="257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EA" w:rsidRDefault="00832CEA" w:rsidP="00B23121">
      <w:pPr>
        <w:jc w:val="center"/>
        <w:rPr>
          <w:rFonts w:ascii="Times New Roman" w:hAnsi="Times New Roman" w:cs="Times New Roman"/>
          <w:sz w:val="28"/>
        </w:rPr>
      </w:pPr>
      <w:r w:rsidRPr="00832CEA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3200B6B7" wp14:editId="3FF7BEAD">
            <wp:extent cx="5216024" cy="2371883"/>
            <wp:effectExtent l="0" t="0" r="381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2318" cy="23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EA" w:rsidRDefault="00832CEA" w:rsidP="00832CEA">
      <w:pPr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Валидация</w:t>
      </w:r>
      <w:proofErr w:type="spellEnd"/>
      <w:r>
        <w:rPr>
          <w:rFonts w:ascii="Times New Roman" w:hAnsi="Times New Roman" w:cs="Times New Roman"/>
          <w:sz w:val="28"/>
        </w:rPr>
        <w:t xml:space="preserve"> полей:</w:t>
      </w:r>
    </w:p>
    <w:p w:rsidR="00832CEA" w:rsidRDefault="00832CEA" w:rsidP="00B23121">
      <w:pPr>
        <w:jc w:val="center"/>
        <w:rPr>
          <w:rFonts w:ascii="Times New Roman" w:hAnsi="Times New Roman" w:cs="Times New Roman"/>
          <w:sz w:val="28"/>
        </w:rPr>
      </w:pPr>
      <w:r w:rsidRPr="00832CEA">
        <w:rPr>
          <w:rFonts w:ascii="Times New Roman" w:hAnsi="Times New Roman" w:cs="Times New Roman"/>
          <w:sz w:val="28"/>
        </w:rPr>
        <w:drawing>
          <wp:inline distT="0" distB="0" distL="0" distR="0" wp14:anchorId="717C79FA" wp14:editId="402B7ECA">
            <wp:extent cx="4867954" cy="112410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EA" w:rsidRDefault="00832CEA" w:rsidP="00B23121">
      <w:pPr>
        <w:jc w:val="center"/>
        <w:rPr>
          <w:rFonts w:ascii="Times New Roman" w:hAnsi="Times New Roman" w:cs="Times New Roman"/>
          <w:sz w:val="28"/>
        </w:rPr>
      </w:pPr>
      <w:r w:rsidRPr="00832CEA">
        <w:rPr>
          <w:rFonts w:ascii="Times New Roman" w:hAnsi="Times New Roman" w:cs="Times New Roman"/>
          <w:sz w:val="28"/>
        </w:rPr>
        <w:drawing>
          <wp:inline distT="0" distB="0" distL="0" distR="0" wp14:anchorId="601B41C9" wp14:editId="497E0A1A">
            <wp:extent cx="4744112" cy="122889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EA" w:rsidRDefault="00832CEA" w:rsidP="00832CEA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Неверный логин или пароль:</w:t>
      </w:r>
    </w:p>
    <w:p w:rsidR="00832CEA" w:rsidRDefault="00832CEA" w:rsidP="00832CEA">
      <w:pPr>
        <w:jc w:val="both"/>
        <w:rPr>
          <w:rFonts w:ascii="Times New Roman" w:hAnsi="Times New Roman" w:cs="Times New Roman"/>
          <w:sz w:val="28"/>
        </w:rPr>
      </w:pPr>
      <w:r w:rsidRPr="00832CEA">
        <w:rPr>
          <w:rFonts w:ascii="Times New Roman" w:hAnsi="Times New Roman" w:cs="Times New Roman"/>
          <w:sz w:val="28"/>
        </w:rPr>
        <w:drawing>
          <wp:inline distT="0" distB="0" distL="0" distR="0" wp14:anchorId="466CD5D3" wp14:editId="72C596C8">
            <wp:extent cx="5940425" cy="28835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EA" w:rsidRDefault="00832CEA" w:rsidP="00832CEA">
      <w:pPr>
        <w:jc w:val="both"/>
        <w:rPr>
          <w:rFonts w:ascii="Times New Roman" w:hAnsi="Times New Roman" w:cs="Times New Roman"/>
          <w:sz w:val="28"/>
          <w:lang w:val="en-US"/>
        </w:rPr>
      </w:pPr>
      <w:r w:rsidRPr="00832CEA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0215C454" wp14:editId="64BC3149">
            <wp:extent cx="5940425" cy="28016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331" w:rsidRDefault="00BB1331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BB1331" w:rsidRPr="00BB1331" w:rsidRDefault="00BB1331" w:rsidP="00BB1331">
      <w:pPr>
        <w:pStyle w:val="a3"/>
        <w:numPr>
          <w:ilvl w:val="1"/>
          <w:numId w:val="1"/>
        </w:numPr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lastRenderedPageBreak/>
        <w:t>Основная страница с тарифами</w:t>
      </w:r>
    </w:p>
    <w:p w:rsidR="00BB1331" w:rsidRDefault="00BB1331" w:rsidP="00BB1331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BB1331">
        <w:rPr>
          <w:rFonts w:ascii="Times New Roman" w:hAnsi="Times New Roman" w:cs="Times New Roman"/>
          <w:b/>
          <w:sz w:val="28"/>
          <w:lang w:val="en-US"/>
        </w:rPr>
        <w:drawing>
          <wp:inline distT="0" distB="0" distL="0" distR="0" wp14:anchorId="5526F162" wp14:editId="5A7B443C">
            <wp:extent cx="5940425" cy="29718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331" w:rsidRDefault="00BB1331" w:rsidP="00BB133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нажатии на почту в контактах осуществится переход.</w:t>
      </w:r>
    </w:p>
    <w:p w:rsidR="00BB1331" w:rsidRDefault="00BB1331" w:rsidP="00BB1331">
      <w:pPr>
        <w:jc w:val="both"/>
        <w:rPr>
          <w:rFonts w:ascii="Times New Roman" w:hAnsi="Times New Roman" w:cs="Times New Roman"/>
          <w:sz w:val="28"/>
        </w:rPr>
      </w:pPr>
      <w:r w:rsidRPr="00BB1331">
        <w:rPr>
          <w:rFonts w:ascii="Times New Roman" w:hAnsi="Times New Roman" w:cs="Times New Roman"/>
          <w:sz w:val="28"/>
        </w:rPr>
        <w:drawing>
          <wp:inline distT="0" distB="0" distL="0" distR="0" wp14:anchorId="651BE333" wp14:editId="1A7916D8">
            <wp:extent cx="5940425" cy="37763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331" w:rsidRDefault="00BB133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BB1331" w:rsidRDefault="00BB1331" w:rsidP="00BB133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При нажатии на номер телефона выведется окно с возможностью выбора приложения.</w:t>
      </w:r>
    </w:p>
    <w:p w:rsidR="00BB1331" w:rsidRDefault="00BB1331" w:rsidP="00BB1331">
      <w:pPr>
        <w:jc w:val="both"/>
        <w:rPr>
          <w:rFonts w:ascii="Times New Roman" w:hAnsi="Times New Roman" w:cs="Times New Roman"/>
          <w:sz w:val="28"/>
        </w:rPr>
      </w:pPr>
      <w:r w:rsidRPr="00BB1331">
        <w:rPr>
          <w:rFonts w:ascii="Times New Roman" w:hAnsi="Times New Roman" w:cs="Times New Roman"/>
          <w:sz w:val="28"/>
        </w:rPr>
        <w:drawing>
          <wp:inline distT="0" distB="0" distL="0" distR="0" wp14:anchorId="18E90351" wp14:editId="4F8EA2A7">
            <wp:extent cx="5940425" cy="29718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331" w:rsidRDefault="00BB1331" w:rsidP="00BB1331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нажатии на «Выход» вас переведет на страницу «Авторизация».</w:t>
      </w:r>
    </w:p>
    <w:p w:rsidR="00BB1331" w:rsidRPr="00BB1331" w:rsidRDefault="00BB1331" w:rsidP="00BB1331">
      <w:pPr>
        <w:jc w:val="both"/>
        <w:rPr>
          <w:rFonts w:ascii="Times New Roman" w:hAnsi="Times New Roman" w:cs="Times New Roman"/>
          <w:sz w:val="28"/>
        </w:rPr>
      </w:pPr>
      <w:r w:rsidRPr="00BB1331">
        <w:rPr>
          <w:rFonts w:ascii="Times New Roman" w:hAnsi="Times New Roman" w:cs="Times New Roman"/>
          <w:sz w:val="28"/>
        </w:rPr>
        <w:drawing>
          <wp:inline distT="0" distB="0" distL="0" distR="0" wp14:anchorId="41CEA9F7" wp14:editId="1EF88693">
            <wp:extent cx="5940425" cy="28829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331" w:rsidRPr="00BB1331" w:rsidRDefault="00BB1331" w:rsidP="00BB1331">
      <w:pPr>
        <w:jc w:val="center"/>
        <w:rPr>
          <w:rFonts w:ascii="Times New Roman" w:hAnsi="Times New Roman" w:cs="Times New Roman"/>
          <w:b/>
          <w:sz w:val="28"/>
        </w:rPr>
      </w:pPr>
    </w:p>
    <w:p w:rsidR="00832CEA" w:rsidRDefault="00832CEA" w:rsidP="00B23121">
      <w:pPr>
        <w:jc w:val="center"/>
        <w:rPr>
          <w:rFonts w:ascii="Times New Roman" w:hAnsi="Times New Roman" w:cs="Times New Roman"/>
          <w:sz w:val="28"/>
        </w:rPr>
      </w:pPr>
    </w:p>
    <w:p w:rsidR="00832CEA" w:rsidRPr="00BB1331" w:rsidRDefault="00832CEA" w:rsidP="00B23121">
      <w:pPr>
        <w:jc w:val="center"/>
        <w:rPr>
          <w:rFonts w:ascii="Times New Roman" w:hAnsi="Times New Roman" w:cs="Times New Roman"/>
          <w:sz w:val="28"/>
        </w:rPr>
      </w:pPr>
    </w:p>
    <w:sectPr w:rsidR="00832CEA" w:rsidRPr="00BB133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F01253"/>
    <w:multiLevelType w:val="multilevel"/>
    <w:tmpl w:val="CF6279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7EB1"/>
    <w:rsid w:val="001B45F9"/>
    <w:rsid w:val="00291399"/>
    <w:rsid w:val="00482AF1"/>
    <w:rsid w:val="004E65B2"/>
    <w:rsid w:val="005C462A"/>
    <w:rsid w:val="00832CEA"/>
    <w:rsid w:val="00B23121"/>
    <w:rsid w:val="00BB1331"/>
    <w:rsid w:val="00D428D7"/>
    <w:rsid w:val="00D67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4CB30"/>
  <w15:chartTrackingRefBased/>
  <w15:docId w15:val="{4EFD9BF3-E770-4072-88D6-97E6E22F37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231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8</Pages>
  <Words>93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Пучкова</dc:creator>
  <cp:keywords/>
  <dc:description/>
  <cp:lastModifiedBy>Полина Пучкова</cp:lastModifiedBy>
  <cp:revision>3</cp:revision>
  <dcterms:created xsi:type="dcterms:W3CDTF">2024-03-19T07:37:00Z</dcterms:created>
  <dcterms:modified xsi:type="dcterms:W3CDTF">2024-03-19T09:02:00Z</dcterms:modified>
</cp:coreProperties>
</file>